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A3AC" w14:textId="77777777" w:rsidR="002D50F9" w:rsidRDefault="002D50F9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DBB635" w14:textId="77777777" w:rsidR="002D50F9" w:rsidRPr="00BF265E" w:rsidRDefault="002D50F9" w:rsidP="002D50F9">
      <w:pPr>
        <w:pStyle w:val="5"/>
        <w:keepLines/>
        <w:spacing w:line="240" w:lineRule="auto"/>
        <w:ind w:left="709" w:firstLine="0"/>
        <w:contextualSpacing/>
        <w:jc w:val="center"/>
        <w:rPr>
          <w:b/>
          <w:sz w:val="18"/>
          <w:szCs w:val="24"/>
        </w:rPr>
      </w:pPr>
      <w:r w:rsidRPr="007218A1">
        <w:rPr>
          <w:noProof/>
          <w:snapToGrid/>
          <w:sz w:val="18"/>
        </w:rPr>
        <w:drawing>
          <wp:anchor distT="0" distB="0" distL="114300" distR="114300" simplePos="0" relativeHeight="251659264" behindDoc="1" locked="0" layoutInCell="1" allowOverlap="1" wp14:anchorId="3C8C9AF4" wp14:editId="79214E17">
            <wp:simplePos x="0" y="0"/>
            <wp:positionH relativeFrom="column">
              <wp:posOffset>24130</wp:posOffset>
            </wp:positionH>
            <wp:positionV relativeFrom="paragraph">
              <wp:posOffset>-22860</wp:posOffset>
            </wp:positionV>
            <wp:extent cx="354330" cy="713105"/>
            <wp:effectExtent l="0" t="0" r="7620" b="0"/>
            <wp:wrapTight wrapText="bothSides">
              <wp:wrapPolygon edited="0">
                <wp:start x="0" y="0"/>
                <wp:lineTo x="0" y="20773"/>
                <wp:lineTo x="20903" y="20773"/>
                <wp:lineTo x="20903" y="0"/>
                <wp:lineTo x="0" y="0"/>
              </wp:wrapPolygon>
            </wp:wrapTight>
            <wp:docPr id="4" name="Рисунок 4" descr="logoNI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A1">
        <w:rPr>
          <w:b/>
          <w:sz w:val="20"/>
          <w:szCs w:val="24"/>
        </w:rPr>
        <w:t xml:space="preserve">ГОСУДАРСТВЕННОЕ БЮДЖЕТНОЕ </w:t>
      </w:r>
      <w:r w:rsidRPr="00BF265E">
        <w:rPr>
          <w:b/>
          <w:sz w:val="18"/>
          <w:szCs w:val="24"/>
        </w:rPr>
        <w:t>УЧРЕЖДЕНИЕ ГОРОДА МОСКВЫ</w:t>
      </w:r>
    </w:p>
    <w:p w14:paraId="53E9D5FC" w14:textId="77777777" w:rsidR="002D50F9" w:rsidRPr="00BF265E" w:rsidRDefault="002D50F9" w:rsidP="002D50F9">
      <w:pPr>
        <w:pStyle w:val="5"/>
        <w:tabs>
          <w:tab w:val="left" w:pos="1134"/>
        </w:tabs>
        <w:spacing w:before="80" w:line="240" w:lineRule="auto"/>
        <w:ind w:left="709" w:firstLine="0"/>
        <w:contextualSpacing/>
        <w:jc w:val="center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14:paraId="4CC3105E" w14:textId="77777777" w:rsidR="002D50F9" w:rsidRPr="00BF265E" w:rsidRDefault="002D50F9" w:rsidP="002D50F9">
      <w:pPr>
        <w:pStyle w:val="5"/>
        <w:tabs>
          <w:tab w:val="left" w:pos="1134"/>
        </w:tabs>
        <w:spacing w:line="240" w:lineRule="auto"/>
        <w:ind w:left="709" w:firstLine="0"/>
        <w:contextualSpacing/>
        <w:jc w:val="center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14:paraId="7257CE99" w14:textId="77777777" w:rsidR="002D50F9" w:rsidRDefault="002D50F9" w:rsidP="002D50F9">
      <w:pPr>
        <w:pStyle w:val="5"/>
        <w:spacing w:line="240" w:lineRule="auto"/>
        <w:ind w:left="709" w:firstLine="0"/>
        <w:contextualSpacing/>
        <w:jc w:val="center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</w:p>
    <w:p w14:paraId="2D9DA55D" w14:textId="77777777" w:rsidR="002D50F9" w:rsidRDefault="002D50F9" w:rsidP="002D50F9">
      <w:pPr>
        <w:pStyle w:val="2"/>
        <w:spacing w:line="240" w:lineRule="auto"/>
        <w:ind w:left="993" w:firstLine="0"/>
        <w:contextualSpacing/>
        <w:jc w:val="center"/>
        <w:rPr>
          <w:sz w:val="16"/>
        </w:rPr>
      </w:pPr>
      <w:r>
        <w:rPr>
          <w:b/>
          <w:bCs/>
          <w:sz w:val="16"/>
        </w:rPr>
        <w:t>Адрес</w:t>
      </w:r>
      <w:r w:rsidRPr="003F4BA5">
        <w:rPr>
          <w:b/>
          <w:bCs/>
          <w:sz w:val="16"/>
        </w:rPr>
        <w:t>:</w:t>
      </w:r>
      <w:r w:rsidRPr="003F4BA5">
        <w:rPr>
          <w:sz w:val="16"/>
        </w:rPr>
        <w:t xml:space="preserve"> </w:t>
      </w:r>
      <w:r>
        <w:rPr>
          <w:sz w:val="16"/>
        </w:rPr>
        <w:t>Шарикоподшипниковская</w:t>
      </w:r>
      <w:r w:rsidRPr="003F4BA5">
        <w:rPr>
          <w:sz w:val="16"/>
        </w:rPr>
        <w:t xml:space="preserve"> ул., д. </w:t>
      </w:r>
      <w:r>
        <w:rPr>
          <w:sz w:val="16"/>
        </w:rPr>
        <w:t>9</w:t>
      </w:r>
      <w:r w:rsidRPr="003F4BA5">
        <w:rPr>
          <w:sz w:val="16"/>
        </w:rPr>
        <w:t>, Москва, 115</w:t>
      </w:r>
      <w:r>
        <w:rPr>
          <w:sz w:val="16"/>
        </w:rPr>
        <w:t>088</w:t>
      </w:r>
    </w:p>
    <w:p w14:paraId="13DDBC47" w14:textId="77777777" w:rsidR="002D50F9" w:rsidRDefault="002D50F9" w:rsidP="002D50F9">
      <w:pPr>
        <w:pStyle w:val="2"/>
        <w:spacing w:line="240" w:lineRule="auto"/>
        <w:ind w:left="993" w:firstLine="0"/>
        <w:contextualSpacing/>
        <w:jc w:val="center"/>
        <w:rPr>
          <w:sz w:val="12"/>
        </w:rPr>
      </w:pPr>
      <w:r w:rsidRPr="00763A7B">
        <w:rPr>
          <w:sz w:val="12"/>
        </w:rPr>
        <w:t xml:space="preserve">Тел. (495) </w:t>
      </w:r>
      <w:r>
        <w:rPr>
          <w:sz w:val="12"/>
        </w:rPr>
        <w:t>530-12-89</w:t>
      </w:r>
      <w:r w:rsidRPr="00763A7B">
        <w:rPr>
          <w:sz w:val="12"/>
        </w:rPr>
        <w:t>,</w:t>
      </w:r>
      <w:r w:rsidRPr="00763A7B">
        <w:rPr>
          <w:sz w:val="12"/>
          <w:lang w:val="it-IT"/>
        </w:rPr>
        <w:t xml:space="preserve"> E-mail: </w:t>
      </w:r>
      <w:r w:rsidRPr="006A4C49">
        <w:rPr>
          <w:sz w:val="12"/>
          <w:lang w:val="en-US"/>
        </w:rPr>
        <w:t>niiozmm</w:t>
      </w:r>
      <w:r w:rsidRPr="006A4C49">
        <w:rPr>
          <w:sz w:val="12"/>
        </w:rPr>
        <w:t>@</w:t>
      </w:r>
      <w:r w:rsidRPr="006A4C49">
        <w:rPr>
          <w:sz w:val="12"/>
          <w:lang w:val="it-IT"/>
        </w:rPr>
        <w:t>zdrav.mos.ru</w:t>
      </w:r>
      <w:r w:rsidRPr="00763A7B">
        <w:rPr>
          <w:sz w:val="12"/>
        </w:rPr>
        <w:t xml:space="preserve">, </w:t>
      </w:r>
      <w:r>
        <w:rPr>
          <w:sz w:val="12"/>
          <w:lang w:val="en-US"/>
        </w:rPr>
        <w:t>http</w:t>
      </w:r>
      <w:r>
        <w:rPr>
          <w:sz w:val="12"/>
        </w:rPr>
        <w:t>://</w:t>
      </w:r>
      <w:r w:rsidRPr="00364D46">
        <w:rPr>
          <w:sz w:val="12"/>
          <w:lang w:val="en-US"/>
        </w:rPr>
        <w:t>www</w:t>
      </w:r>
      <w:r w:rsidRPr="00364D46">
        <w:rPr>
          <w:sz w:val="12"/>
        </w:rPr>
        <w:t>.</w:t>
      </w:r>
      <w:r w:rsidRPr="00364D46">
        <w:rPr>
          <w:sz w:val="12"/>
          <w:lang w:val="en-US"/>
        </w:rPr>
        <w:t>niioz</w:t>
      </w:r>
      <w:r w:rsidRPr="00364D46">
        <w:rPr>
          <w:sz w:val="12"/>
        </w:rPr>
        <w:t>.</w:t>
      </w:r>
      <w:r w:rsidRPr="00364D46">
        <w:rPr>
          <w:sz w:val="12"/>
          <w:lang w:val="en-US"/>
        </w:rPr>
        <w:t>ru</w:t>
      </w:r>
      <w:r>
        <w:rPr>
          <w:sz w:val="12"/>
        </w:rPr>
        <w:t xml:space="preserve">, </w:t>
      </w:r>
      <w:r w:rsidRPr="00763A7B">
        <w:rPr>
          <w:sz w:val="12"/>
        </w:rPr>
        <w:t>ОКПО 40613283, ОГРН 1027700495635, ИНН/КПП 7727105591/</w:t>
      </w:r>
      <w:r w:rsidRPr="00763A7B">
        <w:rPr>
          <w:sz w:val="10"/>
          <w:szCs w:val="18"/>
        </w:rPr>
        <w:t xml:space="preserve"> </w:t>
      </w:r>
      <w:r w:rsidRPr="00763A7B">
        <w:rPr>
          <w:sz w:val="12"/>
        </w:rPr>
        <w:t>770201001</w:t>
      </w:r>
    </w:p>
    <w:p w14:paraId="0DBDC530" w14:textId="77777777" w:rsidR="002D50F9" w:rsidRDefault="002D50F9" w:rsidP="002D50F9">
      <w:pPr>
        <w:pStyle w:val="2"/>
        <w:spacing w:line="240" w:lineRule="auto"/>
        <w:ind w:left="993" w:firstLine="0"/>
        <w:contextualSpacing/>
        <w:jc w:val="center"/>
        <w:rPr>
          <w:sz w:val="12"/>
        </w:rPr>
      </w:pPr>
    </w:p>
    <w:p w14:paraId="44428D97" w14:textId="77777777" w:rsidR="002D50F9" w:rsidRDefault="002D50F9" w:rsidP="002D50F9">
      <w:pPr>
        <w:pStyle w:val="2"/>
        <w:spacing w:line="240" w:lineRule="auto"/>
        <w:ind w:left="993" w:firstLine="0"/>
        <w:contextualSpacing/>
        <w:jc w:val="center"/>
        <w:rPr>
          <w:sz w:val="12"/>
        </w:rPr>
      </w:pPr>
    </w:p>
    <w:p w14:paraId="483EBAD0" w14:textId="77777777" w:rsidR="002D50F9" w:rsidRPr="00763A7B" w:rsidRDefault="002D50F9" w:rsidP="002D50F9">
      <w:pPr>
        <w:pStyle w:val="2"/>
        <w:spacing w:line="240" w:lineRule="auto"/>
        <w:ind w:left="993" w:firstLine="0"/>
        <w:contextualSpacing/>
        <w:jc w:val="center"/>
        <w:rPr>
          <w:sz w:val="12"/>
        </w:rPr>
      </w:pPr>
      <w:bookmarkStart w:id="0" w:name="_GoBack"/>
      <w:bookmarkEnd w:id="0"/>
    </w:p>
    <w:p w14:paraId="54FD0C5B" w14:textId="59717A96" w:rsidR="00ED366A" w:rsidRDefault="00ED366A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стыке социологии и медицины: у</w:t>
      </w:r>
      <w:r w:rsidR="00F23CE6">
        <w:rPr>
          <w:rFonts w:ascii="Times New Roman" w:hAnsi="Times New Roman" w:cs="Times New Roman"/>
          <w:bCs/>
          <w:sz w:val="28"/>
          <w:szCs w:val="28"/>
        </w:rPr>
        <w:t xml:space="preserve"> молодых </w:t>
      </w:r>
      <w:r w:rsidR="003F3A2B">
        <w:rPr>
          <w:rFonts w:ascii="Times New Roman" w:hAnsi="Times New Roman" w:cs="Times New Roman"/>
          <w:bCs/>
          <w:sz w:val="28"/>
          <w:szCs w:val="28"/>
        </w:rPr>
        <w:t>исследователей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есть шанс заявить о себе</w:t>
      </w:r>
    </w:p>
    <w:p w14:paraId="7E90C9BD" w14:textId="77777777" w:rsidR="00ED366A" w:rsidRPr="00213E86" w:rsidRDefault="00ED366A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13E86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13E86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14:paraId="6319DD37" w14:textId="77777777" w:rsidR="00ED366A" w:rsidRDefault="00ED366A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4C81E2" w14:textId="77777777" w:rsidR="00ED366A" w:rsidRPr="00921E11" w:rsidRDefault="00ED366A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1E11">
        <w:rPr>
          <w:rFonts w:ascii="Times New Roman" w:hAnsi="Times New Roman" w:cs="Times New Roman"/>
          <w:bCs/>
          <w:i/>
          <w:sz w:val="28"/>
          <w:szCs w:val="28"/>
        </w:rPr>
        <w:t>Приглашаем принять участие в конкурсе научных работ в рамках форума с международным участием «Социология здоровья»</w:t>
      </w:r>
    </w:p>
    <w:p w14:paraId="5A064EB2" w14:textId="77777777" w:rsidR="00ED366A" w:rsidRDefault="00ED366A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7F3AFA" w14:textId="6129F7FC" w:rsidR="00ED366A" w:rsidRDefault="00ED366A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66A">
        <w:rPr>
          <w:rFonts w:ascii="Times New Roman" w:hAnsi="Times New Roman" w:cs="Times New Roman"/>
          <w:bCs/>
          <w:sz w:val="28"/>
          <w:szCs w:val="28"/>
        </w:rPr>
        <w:t>НИИ организации здравоохранения и медицинского менеджмента Департамента здравоохранения Москвы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E11">
        <w:rPr>
          <w:rFonts w:ascii="Times New Roman" w:hAnsi="Times New Roman" w:cs="Times New Roman"/>
          <w:bCs/>
          <w:sz w:val="28"/>
          <w:szCs w:val="28"/>
        </w:rPr>
        <w:t xml:space="preserve">(НИИОЗММ ДЗМ) 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 xml:space="preserve">проводит конкурс работ молодых исследователей в рамках </w:t>
      </w:r>
      <w:r w:rsidR="00DC00C3">
        <w:rPr>
          <w:rFonts w:ascii="Times New Roman" w:hAnsi="Times New Roman" w:cs="Times New Roman"/>
          <w:bCs/>
          <w:sz w:val="28"/>
          <w:szCs w:val="28"/>
        </w:rPr>
        <w:t>ф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>орума с международным участием «Социология здоровья»</w:t>
      </w:r>
      <w:r w:rsidR="00857959" w:rsidRPr="00DC00C3">
        <w:rPr>
          <w:rFonts w:ascii="Times New Roman" w:hAnsi="Times New Roman" w:cs="Times New Roman"/>
          <w:bCs/>
          <w:sz w:val="28"/>
          <w:szCs w:val="28"/>
        </w:rPr>
        <w:t>, который пройдет 12 ноября в Москве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F4A5F4B" w14:textId="77777777" w:rsidR="00ED366A" w:rsidRDefault="00ED366A" w:rsidP="00ED36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59262" w14:textId="1A3F0007" w:rsidR="00ED366A" w:rsidRPr="003A54A7" w:rsidRDefault="00ED366A" w:rsidP="00921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участия</w:t>
      </w:r>
      <w:r w:rsidR="00921E11">
        <w:rPr>
          <w:rFonts w:ascii="Times New Roman" w:hAnsi="Times New Roman" w:cs="Times New Roman"/>
          <w:bCs/>
          <w:sz w:val="28"/>
          <w:szCs w:val="28"/>
        </w:rPr>
        <w:t xml:space="preserve"> необязательно быть социологом. </w:t>
      </w:r>
      <w:r w:rsidR="004152A4">
        <w:rPr>
          <w:rFonts w:ascii="Times New Roman" w:hAnsi="Times New Roman" w:cs="Times New Roman"/>
          <w:bCs/>
          <w:sz w:val="28"/>
          <w:szCs w:val="28"/>
        </w:rPr>
        <w:t xml:space="preserve">Специализация участника может быть любая: журналист, психолог, менеджер, юрист и т.д. </w:t>
      </w:r>
      <w:r w:rsidR="00831141">
        <w:rPr>
          <w:rFonts w:ascii="Times New Roman" w:hAnsi="Times New Roman" w:cs="Times New Roman"/>
          <w:bCs/>
          <w:sz w:val="28"/>
          <w:szCs w:val="28"/>
        </w:rPr>
        <w:t xml:space="preserve">Единственный критерий для участия в конкурсе – исследование </w:t>
      </w:r>
      <w:r w:rsidR="004152A4">
        <w:rPr>
          <w:rFonts w:ascii="Times New Roman" w:hAnsi="Times New Roman" w:cs="Times New Roman"/>
          <w:bCs/>
          <w:sz w:val="28"/>
          <w:szCs w:val="28"/>
        </w:rPr>
        <w:t xml:space="preserve"> должно быть </w:t>
      </w:r>
      <w:r w:rsidR="00831141">
        <w:rPr>
          <w:rFonts w:ascii="Times New Roman" w:hAnsi="Times New Roman" w:cs="Times New Roman"/>
          <w:bCs/>
          <w:sz w:val="28"/>
          <w:szCs w:val="28"/>
        </w:rPr>
        <w:t xml:space="preserve">на стыке </w:t>
      </w:r>
      <w:r w:rsidR="00831141" w:rsidRPr="0023038A">
        <w:rPr>
          <w:rFonts w:ascii="Times New Roman" w:hAnsi="Times New Roman" w:cs="Times New Roman"/>
          <w:bCs/>
          <w:sz w:val="28"/>
          <w:szCs w:val="28"/>
        </w:rPr>
        <w:t>социологии и медицины</w:t>
      </w:r>
      <w:r w:rsidR="004152A4" w:rsidRPr="0023038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21E11" w:rsidRPr="003A54A7">
        <w:rPr>
          <w:rFonts w:ascii="Times New Roman" w:hAnsi="Times New Roman" w:cs="Times New Roman"/>
          <w:bCs/>
          <w:sz w:val="28"/>
          <w:szCs w:val="28"/>
        </w:rPr>
        <w:t>нести</w:t>
      </w:r>
      <w:r w:rsidR="00831141" w:rsidRPr="003A54A7">
        <w:rPr>
          <w:rFonts w:ascii="Times New Roman" w:hAnsi="Times New Roman" w:cs="Times New Roman"/>
          <w:bCs/>
          <w:sz w:val="28"/>
          <w:szCs w:val="28"/>
        </w:rPr>
        <w:t xml:space="preserve"> в себе потенциальное управленческое решение</w:t>
      </w:r>
      <w:r w:rsidR="001A57D0" w:rsidRPr="003A54A7">
        <w:rPr>
          <w:rFonts w:ascii="Times New Roman" w:hAnsi="Times New Roman" w:cs="Times New Roman"/>
          <w:bCs/>
          <w:sz w:val="28"/>
          <w:szCs w:val="28"/>
        </w:rPr>
        <w:t xml:space="preserve"> для возможного практического применения в системе здравоохранения</w:t>
      </w:r>
      <w:r w:rsidR="004152A4" w:rsidRPr="003A5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2A4">
        <w:rPr>
          <w:rFonts w:ascii="Times New Roman" w:hAnsi="Times New Roman" w:cs="Times New Roman"/>
          <w:bCs/>
          <w:sz w:val="28"/>
          <w:szCs w:val="28"/>
        </w:rPr>
        <w:t>или же прикладные рекомендации по внедрению того или иного метода, устранению выявленной проблемы</w:t>
      </w:r>
      <w:r w:rsidR="008311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4" w:rsidRPr="003A54A7">
        <w:rPr>
          <w:rFonts w:ascii="Times New Roman" w:hAnsi="Times New Roman" w:cs="Times New Roman"/>
          <w:bCs/>
          <w:sz w:val="28"/>
          <w:szCs w:val="28"/>
        </w:rPr>
        <w:t>К примеру, исследование на тему</w:t>
      </w:r>
      <w:r w:rsidR="003A54A7" w:rsidRPr="003A5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4A7" w:rsidRPr="003A54A7">
        <w:rPr>
          <w:rFonts w:ascii="Times New Roman" w:hAnsi="Times New Roman" w:cs="Times New Roman"/>
          <w:sz w:val="28"/>
          <w:szCs w:val="28"/>
        </w:rPr>
        <w:t xml:space="preserve">«Как повысить качество работы медицинской организации на основании обратной связи от пациентов». </w:t>
      </w:r>
      <w:r w:rsidR="004152A4" w:rsidRPr="003A54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1F7462" w14:textId="77777777" w:rsidR="00921E11" w:rsidRDefault="00921E11" w:rsidP="00921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7C2408" w14:textId="04E52D41" w:rsidR="00ED366A" w:rsidRDefault="003A54A7" w:rsidP="00ED36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4A7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bCs/>
          <w:sz w:val="28"/>
          <w:szCs w:val="28"/>
        </w:rPr>
        <w:t>получа</w:t>
      </w:r>
      <w:r w:rsidR="00EE13E0">
        <w:rPr>
          <w:rFonts w:ascii="Times New Roman" w:hAnsi="Times New Roman" w:cs="Times New Roman"/>
          <w:bCs/>
          <w:sz w:val="28"/>
          <w:szCs w:val="28"/>
        </w:rPr>
        <w:t>т мощную поддержку (лучшие специалисты НИИОЗММ</w:t>
      </w:r>
      <w:r w:rsidR="00F23CE6">
        <w:rPr>
          <w:rFonts w:ascii="Times New Roman" w:hAnsi="Times New Roman" w:cs="Times New Roman"/>
          <w:bCs/>
          <w:sz w:val="28"/>
          <w:szCs w:val="28"/>
        </w:rPr>
        <w:t xml:space="preserve"> ДЗМ</w:t>
      </w:r>
      <w:r w:rsidR="00EE13E0">
        <w:rPr>
          <w:rFonts w:ascii="Times New Roman" w:hAnsi="Times New Roman" w:cs="Times New Roman"/>
          <w:bCs/>
          <w:sz w:val="28"/>
          <w:szCs w:val="28"/>
        </w:rPr>
        <w:t xml:space="preserve"> в области социологии здоровья помогут с изысканиями, окажут консультативную помощь</w:t>
      </w:r>
      <w:r w:rsidR="00F23CE6">
        <w:rPr>
          <w:rFonts w:ascii="Times New Roman" w:hAnsi="Times New Roman" w:cs="Times New Roman"/>
          <w:bCs/>
          <w:sz w:val="28"/>
          <w:szCs w:val="28"/>
        </w:rPr>
        <w:t>), рекомендации и</w:t>
      </w:r>
      <w:r w:rsidR="00EE13E0">
        <w:rPr>
          <w:rFonts w:ascii="Times New Roman" w:hAnsi="Times New Roman" w:cs="Times New Roman"/>
          <w:bCs/>
          <w:sz w:val="28"/>
          <w:szCs w:val="28"/>
        </w:rPr>
        <w:t xml:space="preserve"> доступ к участию в главных профессиональных событиях московского и российского здравоохранения, будь то конференции или семинары</w:t>
      </w:r>
      <w:r w:rsidR="00ED366A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ED366A" w:rsidRPr="00DC00C3">
        <w:rPr>
          <w:rFonts w:ascii="Times New Roman" w:hAnsi="Times New Roman" w:cs="Times New Roman"/>
          <w:bCs/>
          <w:sz w:val="28"/>
          <w:szCs w:val="28"/>
        </w:rPr>
        <w:t>возможность публикации в научном журнале, индексируемом международной базой Scopus</w:t>
      </w:r>
      <w:r w:rsidR="00EE13E0">
        <w:rPr>
          <w:rFonts w:ascii="Times New Roman" w:hAnsi="Times New Roman" w:cs="Times New Roman"/>
          <w:bCs/>
          <w:sz w:val="28"/>
          <w:szCs w:val="28"/>
        </w:rPr>
        <w:t xml:space="preserve">. По желанию может быть организована стажировка </w:t>
      </w:r>
      <w:r w:rsidR="00F23CE6">
        <w:rPr>
          <w:rFonts w:ascii="Times New Roman" w:hAnsi="Times New Roman" w:cs="Times New Roman"/>
          <w:bCs/>
          <w:sz w:val="28"/>
          <w:szCs w:val="28"/>
        </w:rPr>
        <w:t xml:space="preserve">или совместный проект </w:t>
      </w:r>
      <w:r w:rsidR="00EE13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3CE6">
        <w:rPr>
          <w:rFonts w:ascii="Times New Roman" w:hAnsi="Times New Roman" w:cs="Times New Roman"/>
          <w:bCs/>
          <w:sz w:val="28"/>
          <w:szCs w:val="28"/>
        </w:rPr>
        <w:t xml:space="preserve">отделе медико-социологических исследований НИИОЗММ ДЗМ. </w:t>
      </w:r>
    </w:p>
    <w:p w14:paraId="30A4CDC5" w14:textId="1F4BEEFA" w:rsidR="00F23CE6" w:rsidRDefault="00F23CE6" w:rsidP="00ED36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E6">
        <w:rPr>
          <w:rFonts w:ascii="Times New Roman" w:hAnsi="Times New Roman" w:cs="Times New Roman"/>
          <w:bCs/>
          <w:i/>
          <w:sz w:val="28"/>
          <w:szCs w:val="28"/>
        </w:rPr>
        <w:t>«Социологам недостает медицинских компетенций, медикам – социологических. Цель конкурса – найти среди молодых ученых тех редких специалистов, которые готовы развиваться на стыке социологии и медицины, и оказать им мощнейшую поддерж</w:t>
      </w:r>
      <w:r w:rsidR="003A54A7">
        <w:rPr>
          <w:rFonts w:ascii="Times New Roman" w:hAnsi="Times New Roman" w:cs="Times New Roman"/>
          <w:bCs/>
          <w:i/>
          <w:sz w:val="28"/>
          <w:szCs w:val="28"/>
        </w:rPr>
        <w:t xml:space="preserve">ку, а также привлечь внимание к специальности </w:t>
      </w:r>
      <w:r w:rsidRPr="00F23CE6">
        <w:rPr>
          <w:rFonts w:ascii="Times New Roman" w:hAnsi="Times New Roman" w:cs="Times New Roman"/>
          <w:bCs/>
          <w:i/>
          <w:sz w:val="28"/>
          <w:szCs w:val="28"/>
        </w:rPr>
        <w:t>в целом»,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объясняет один из организаторов форума, </w:t>
      </w:r>
      <w:r w:rsidRPr="00F23CE6">
        <w:rPr>
          <w:rFonts w:ascii="Times New Roman" w:hAnsi="Times New Roman" w:cs="Times New Roman"/>
          <w:bCs/>
          <w:sz w:val="28"/>
          <w:szCs w:val="28"/>
        </w:rPr>
        <w:t>руководитель отдела медико-социологических исследований НИИОЗММ ДЗМ, к. п. н. Игнат Богдан.</w:t>
      </w:r>
    </w:p>
    <w:p w14:paraId="4795AB1C" w14:textId="0A525A38" w:rsidR="00DC00C3" w:rsidRDefault="00A14828" w:rsidP="00ED36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0C3">
        <w:rPr>
          <w:rFonts w:ascii="Times New Roman" w:hAnsi="Times New Roman" w:cs="Times New Roman"/>
          <w:bCs/>
          <w:sz w:val="28"/>
          <w:szCs w:val="28"/>
        </w:rPr>
        <w:lastRenderedPageBreak/>
        <w:t>Конкурс</w:t>
      </w:r>
      <w:r w:rsidR="00DC00C3">
        <w:rPr>
          <w:rFonts w:ascii="Times New Roman" w:hAnsi="Times New Roman" w:cs="Times New Roman"/>
          <w:bCs/>
          <w:sz w:val="28"/>
          <w:szCs w:val="28"/>
        </w:rPr>
        <w:t xml:space="preserve"> проводится для молодых ученых</w:t>
      </w:r>
      <w:r w:rsidR="00ED366A">
        <w:rPr>
          <w:rFonts w:ascii="Times New Roman" w:hAnsi="Times New Roman" w:cs="Times New Roman"/>
          <w:bCs/>
          <w:sz w:val="28"/>
          <w:szCs w:val="28"/>
        </w:rPr>
        <w:t xml:space="preserve"> со всей России</w:t>
      </w:r>
      <w:r w:rsidRPr="00DC00C3">
        <w:rPr>
          <w:rFonts w:ascii="Times New Roman" w:hAnsi="Times New Roman" w:cs="Times New Roman"/>
          <w:bCs/>
          <w:sz w:val="28"/>
          <w:szCs w:val="28"/>
        </w:rPr>
        <w:t xml:space="preserve"> (как самостоятельно, так и в составе коллектива исследователей) в возрасте до 35 лет. При наличии ученой степени доктора наук возраст участника может быть продлен до 42 лет.</w:t>
      </w:r>
      <w:r w:rsidR="00ED366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ED366A" w:rsidRPr="00DC00C3">
        <w:rPr>
          <w:rFonts w:ascii="Times New Roman" w:hAnsi="Times New Roman" w:cs="Times New Roman"/>
          <w:bCs/>
          <w:sz w:val="28"/>
          <w:szCs w:val="28"/>
        </w:rPr>
        <w:t>аявк</w:t>
      </w:r>
      <w:r w:rsidR="00ED366A">
        <w:rPr>
          <w:rFonts w:ascii="Times New Roman" w:hAnsi="Times New Roman" w:cs="Times New Roman"/>
          <w:bCs/>
          <w:sz w:val="28"/>
          <w:szCs w:val="28"/>
        </w:rPr>
        <w:t>у с приложением работы нужно оформить на сайте</w:t>
      </w:r>
      <w:r w:rsidR="00ED366A" w:rsidRPr="00DC00C3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="00ED366A" w:rsidRPr="00DC00C3">
          <w:rPr>
            <w:rFonts w:ascii="Times New Roman" w:hAnsi="Times New Roman" w:cs="Times New Roman"/>
            <w:bCs/>
            <w:sz w:val="28"/>
            <w:szCs w:val="28"/>
          </w:rPr>
          <w:t>http://socforum.niioz.ru/</w:t>
        </w:r>
      </w:hyperlink>
      <w:r w:rsidR="00ED366A">
        <w:rPr>
          <w:rFonts w:ascii="Times New Roman" w:hAnsi="Times New Roman" w:cs="Times New Roman"/>
          <w:bCs/>
          <w:sz w:val="28"/>
          <w:szCs w:val="28"/>
        </w:rPr>
        <w:t xml:space="preserve"> до 1 ноября 2019 года. </w:t>
      </w:r>
    </w:p>
    <w:p w14:paraId="0C211AFF" w14:textId="5A2CF274" w:rsidR="00ED366A" w:rsidRDefault="00DC00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>инальн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 xml:space="preserve"> (очн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– п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 xml:space="preserve">резентация лучших работ </w:t>
      </w:r>
      <w:r w:rsidR="00ED366A">
        <w:rPr>
          <w:rFonts w:ascii="Times New Roman" w:hAnsi="Times New Roman" w:cs="Times New Roman"/>
          <w:bCs/>
          <w:sz w:val="28"/>
          <w:szCs w:val="28"/>
        </w:rPr>
        <w:t>и награждение победителей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пройдет 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 xml:space="preserve">12 ноября 2019 года в рамках </w:t>
      </w:r>
      <w:r w:rsidR="00D55DE3">
        <w:rPr>
          <w:rFonts w:ascii="Times New Roman" w:hAnsi="Times New Roman" w:cs="Times New Roman"/>
          <w:bCs/>
          <w:sz w:val="28"/>
          <w:szCs w:val="28"/>
        </w:rPr>
        <w:t>ф</w:t>
      </w:r>
      <w:r w:rsidR="00A14828" w:rsidRPr="00DC00C3">
        <w:rPr>
          <w:rFonts w:ascii="Times New Roman" w:hAnsi="Times New Roman" w:cs="Times New Roman"/>
          <w:bCs/>
          <w:sz w:val="28"/>
          <w:szCs w:val="28"/>
        </w:rPr>
        <w:t>орума с международным участием «Социология здоровья» в ЦВК «Экспоцентр» (Москва, Краснопресненская наб., 14).</w:t>
      </w:r>
    </w:p>
    <w:p w14:paraId="75500F43" w14:textId="77777777" w:rsidR="006018EE" w:rsidRDefault="006018E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66851D" w14:textId="77777777" w:rsidR="006018EE" w:rsidRDefault="006018E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78B5C4" w14:textId="394ED54A" w:rsidR="004152A4" w:rsidRPr="00F23CE6" w:rsidRDefault="004152A4" w:rsidP="004152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732767" w14:textId="7E9CCEC9" w:rsidR="003F3A2B" w:rsidRPr="00F23CE6" w:rsidRDefault="003F3A2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F3A2B" w:rsidRPr="00F23CE6" w:rsidSect="00D9368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7E"/>
    <w:rsid w:val="00057F95"/>
    <w:rsid w:val="00062432"/>
    <w:rsid w:val="000A0993"/>
    <w:rsid w:val="00115474"/>
    <w:rsid w:val="00184477"/>
    <w:rsid w:val="001A57D0"/>
    <w:rsid w:val="001C2A4F"/>
    <w:rsid w:val="001C4406"/>
    <w:rsid w:val="001D0ECB"/>
    <w:rsid w:val="001E0686"/>
    <w:rsid w:val="001E58BE"/>
    <w:rsid w:val="00202227"/>
    <w:rsid w:val="00213E86"/>
    <w:rsid w:val="0023038A"/>
    <w:rsid w:val="002759D7"/>
    <w:rsid w:val="002A008E"/>
    <w:rsid w:val="002A3A81"/>
    <w:rsid w:val="002C49BF"/>
    <w:rsid w:val="002D50F9"/>
    <w:rsid w:val="002E4798"/>
    <w:rsid w:val="0031582B"/>
    <w:rsid w:val="00324588"/>
    <w:rsid w:val="00373CC1"/>
    <w:rsid w:val="003A54A7"/>
    <w:rsid w:val="003E1B52"/>
    <w:rsid w:val="003F3A2B"/>
    <w:rsid w:val="003F3CA4"/>
    <w:rsid w:val="004142B3"/>
    <w:rsid w:val="004152A4"/>
    <w:rsid w:val="00451F43"/>
    <w:rsid w:val="00475B74"/>
    <w:rsid w:val="0048657E"/>
    <w:rsid w:val="004A1A86"/>
    <w:rsid w:val="004A52DE"/>
    <w:rsid w:val="004C3E58"/>
    <w:rsid w:val="004D61F6"/>
    <w:rsid w:val="004F3189"/>
    <w:rsid w:val="005373ED"/>
    <w:rsid w:val="00540B38"/>
    <w:rsid w:val="005F59CF"/>
    <w:rsid w:val="005F7BAA"/>
    <w:rsid w:val="006018EE"/>
    <w:rsid w:val="00641D78"/>
    <w:rsid w:val="00656C8F"/>
    <w:rsid w:val="006667F1"/>
    <w:rsid w:val="00681BA1"/>
    <w:rsid w:val="007053D1"/>
    <w:rsid w:val="007064AD"/>
    <w:rsid w:val="00727D08"/>
    <w:rsid w:val="0075531D"/>
    <w:rsid w:val="007B0A4C"/>
    <w:rsid w:val="007E016B"/>
    <w:rsid w:val="00831141"/>
    <w:rsid w:val="008577F6"/>
    <w:rsid w:val="00857959"/>
    <w:rsid w:val="008B744A"/>
    <w:rsid w:val="00912ACE"/>
    <w:rsid w:val="00921E11"/>
    <w:rsid w:val="00966A5D"/>
    <w:rsid w:val="009716DF"/>
    <w:rsid w:val="009C09D5"/>
    <w:rsid w:val="00A14828"/>
    <w:rsid w:val="00A50118"/>
    <w:rsid w:val="00B022E0"/>
    <w:rsid w:val="00B4440F"/>
    <w:rsid w:val="00B97D5F"/>
    <w:rsid w:val="00BE6CBA"/>
    <w:rsid w:val="00CA0274"/>
    <w:rsid w:val="00D02F7B"/>
    <w:rsid w:val="00D55DE3"/>
    <w:rsid w:val="00D9368F"/>
    <w:rsid w:val="00D93AB4"/>
    <w:rsid w:val="00DC00C3"/>
    <w:rsid w:val="00E27495"/>
    <w:rsid w:val="00E5020C"/>
    <w:rsid w:val="00E75338"/>
    <w:rsid w:val="00EA38CD"/>
    <w:rsid w:val="00ED2026"/>
    <w:rsid w:val="00ED366A"/>
    <w:rsid w:val="00EE13E0"/>
    <w:rsid w:val="00F23CE6"/>
    <w:rsid w:val="00F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0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7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53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303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3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3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3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38A"/>
    <w:rPr>
      <w:b/>
      <w:bCs/>
      <w:sz w:val="20"/>
      <w:szCs w:val="20"/>
    </w:rPr>
  </w:style>
  <w:style w:type="paragraph" w:customStyle="1" w:styleId="2">
    <w:name w:val="Обычный2"/>
    <w:rsid w:val="002D50F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2D50F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7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53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303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3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3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3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38A"/>
    <w:rPr>
      <w:b/>
      <w:bCs/>
      <w:sz w:val="20"/>
      <w:szCs w:val="20"/>
    </w:rPr>
  </w:style>
  <w:style w:type="paragraph" w:customStyle="1" w:styleId="2">
    <w:name w:val="Обычный2"/>
    <w:rsid w:val="002D50F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2D50F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cforum.nii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10D3-5C43-424F-BA81-36CA7BD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Sogdiana</dc:creator>
  <cp:lastModifiedBy>Анастасия Контарева</cp:lastModifiedBy>
  <cp:revision>3</cp:revision>
  <dcterms:created xsi:type="dcterms:W3CDTF">2019-09-19T14:26:00Z</dcterms:created>
  <dcterms:modified xsi:type="dcterms:W3CDTF">2019-09-19T15:50:00Z</dcterms:modified>
</cp:coreProperties>
</file>